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7140" w14:textId="77777777" w:rsidR="00AF0DB9" w:rsidRDefault="00000000">
      <w:pPr>
        <w:pStyle w:val="Corpsdetexte"/>
        <w:spacing w:before="84"/>
        <w:ind w:left="2113" w:right="2092"/>
        <w:jc w:val="center"/>
      </w:pPr>
      <w:r>
        <w:rPr>
          <w:color w:val="FF0000"/>
          <w:u w:val="single" w:color="FF0000"/>
        </w:rPr>
        <w:t>Exemple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PROTOCOLE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GESTION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CRISE</w:t>
      </w:r>
    </w:p>
    <w:p w14:paraId="5F6B72C6" w14:textId="77777777" w:rsidR="00AF0DB9" w:rsidRDefault="00000000">
      <w:pPr>
        <w:pStyle w:val="Corpsdetexte"/>
        <w:tabs>
          <w:tab w:val="left" w:pos="1531"/>
          <w:tab w:val="left" w:pos="3655"/>
        </w:tabs>
        <w:spacing w:before="188" w:line="249" w:lineRule="auto"/>
        <w:ind w:left="184" w:right="6133" w:hanging="68"/>
        <w:rPr>
          <w:rFonts w:ascii="Arial MT" w:hAnsi="Arial MT"/>
        </w:rPr>
      </w:pPr>
      <w:r>
        <w:rPr>
          <w:rFonts w:ascii="Arial MT" w:hAnsi="Arial MT"/>
          <w:spacing w:val="-2"/>
        </w:rPr>
        <w:t>Circonscription</w:t>
      </w:r>
      <w:r>
        <w:rPr>
          <w:rFonts w:ascii="Arial MT" w:hAnsi="Arial MT"/>
        </w:rPr>
        <w:tab/>
        <w:t>École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 xml:space="preserve">: Elève 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 MT" w:hAnsi="Arial MT"/>
          <w:spacing w:val="-2"/>
        </w:rPr>
        <w:t>Enseignant</w:t>
      </w:r>
    </w:p>
    <w:p w14:paraId="381EFD8E" w14:textId="77777777" w:rsidR="00AF0DB9" w:rsidRDefault="00AF0DB9">
      <w:pPr>
        <w:spacing w:before="8" w:after="1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304"/>
      </w:tblGrid>
      <w:tr w:rsidR="00AF0DB9" w14:paraId="3E60F7C0" w14:textId="77777777">
        <w:trPr>
          <w:trHeight w:val="2396"/>
        </w:trPr>
        <w:tc>
          <w:tcPr>
            <w:tcW w:w="10304" w:type="dxa"/>
          </w:tcPr>
          <w:p w14:paraId="17F21272" w14:textId="77777777" w:rsidR="00AF0DB9" w:rsidRDefault="00000000">
            <w:pPr>
              <w:pStyle w:val="TableParagraph"/>
              <w:spacing w:before="139"/>
              <w:ind w:left="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QUE</w:t>
            </w:r>
            <w:r>
              <w:rPr>
                <w:rFonts w:ascii="Arial"/>
                <w:b/>
                <w:color w:val="000009"/>
                <w:spacing w:val="-8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FAIT-ON</w:t>
            </w:r>
            <w:r>
              <w:rPr>
                <w:rFonts w:ascii="Arial"/>
                <w:b/>
                <w:color w:val="000009"/>
                <w:spacing w:val="-8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QUAND</w:t>
            </w:r>
            <w:r>
              <w:rPr>
                <w:rFonts w:ascii="Arial"/>
                <w:b/>
                <w:color w:val="000009"/>
                <w:spacing w:val="-7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LE</w:t>
            </w:r>
            <w:r>
              <w:rPr>
                <w:rFonts w:ascii="Arial"/>
                <w:b/>
                <w:color w:val="000009"/>
                <w:spacing w:val="-8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COMPORTEMENT</w:t>
            </w:r>
            <w:r>
              <w:rPr>
                <w:rFonts w:ascii="Arial"/>
                <w:b/>
                <w:color w:val="000009"/>
                <w:spacing w:val="-8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DERAPE</w:t>
            </w:r>
            <w:r>
              <w:rPr>
                <w:rFonts w:ascii="Arial"/>
                <w:b/>
                <w:color w:val="000009"/>
                <w:spacing w:val="-4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pacing w:val="-10"/>
                <w:sz w:val="24"/>
                <w:u w:val="single" w:color="000009"/>
              </w:rPr>
              <w:t>?</w:t>
            </w:r>
          </w:p>
          <w:p w14:paraId="3CBA5B6F" w14:textId="77777777" w:rsidR="00AF0DB9" w:rsidRDefault="00AF0DB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545277C2" w14:textId="77777777" w:rsidR="00AF0DB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rPr>
                <w:sz w:val="20"/>
              </w:rPr>
            </w:pPr>
            <w:r>
              <w:rPr>
                <w:color w:val="000009"/>
                <w:sz w:val="20"/>
              </w:rPr>
              <w:t>Rappel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la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règle,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re-centration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sur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la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>tâche</w:t>
            </w:r>
          </w:p>
          <w:p w14:paraId="7AC91D6C" w14:textId="77777777" w:rsidR="00AF0DB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/>
              <w:rPr>
                <w:sz w:val="20"/>
              </w:rPr>
            </w:pPr>
            <w:r>
              <w:rPr>
                <w:color w:val="000009"/>
                <w:sz w:val="20"/>
              </w:rPr>
              <w:t>Proposer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Coin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répit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avec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une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activité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plaisir </w:t>
            </w:r>
            <w:r>
              <w:rPr>
                <w:color w:val="000009"/>
                <w:spacing w:val="-10"/>
                <w:sz w:val="20"/>
              </w:rPr>
              <w:t>»</w:t>
            </w:r>
          </w:p>
          <w:p w14:paraId="107AB12C" w14:textId="77777777" w:rsidR="00AF0DB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rPr>
                <w:sz w:val="20"/>
              </w:rPr>
            </w:pPr>
            <w:r>
              <w:rPr>
                <w:color w:val="000009"/>
                <w:sz w:val="20"/>
              </w:rPr>
              <w:t>Proposer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la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tente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pour</w:t>
            </w:r>
            <w:r>
              <w:rPr>
                <w:color w:val="000009"/>
                <w:spacing w:val="-2"/>
                <w:sz w:val="20"/>
              </w:rPr>
              <w:t xml:space="preserve"> s’isoler</w:t>
            </w:r>
          </w:p>
          <w:p w14:paraId="4DEB9F0E" w14:textId="77777777" w:rsidR="00AF0DB9" w:rsidRDefault="00AF0DB9">
            <w:pPr>
              <w:pStyle w:val="TableParagraph"/>
              <w:ind w:left="0"/>
            </w:pPr>
          </w:p>
          <w:p w14:paraId="6341AD28" w14:textId="77777777" w:rsidR="00AF0DB9" w:rsidRDefault="00AF0DB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99CC5E6" w14:textId="77777777" w:rsidR="00AF0DB9" w:rsidRDefault="00000000">
            <w:pPr>
              <w:pStyle w:val="TableParagraph"/>
              <w:ind w:left="79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si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refuse,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ou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comportement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devenant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ingérable (jet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d’objet,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coups…….)</w:t>
            </w:r>
          </w:p>
        </w:tc>
      </w:tr>
      <w:tr w:rsidR="00AF0DB9" w14:paraId="7DC9C203" w14:textId="77777777">
        <w:trPr>
          <w:trHeight w:val="1103"/>
        </w:trPr>
        <w:tc>
          <w:tcPr>
            <w:tcW w:w="10304" w:type="dxa"/>
          </w:tcPr>
          <w:p w14:paraId="290D4982" w14:textId="77777777" w:rsidR="00AF0DB9" w:rsidRDefault="00000000">
            <w:pPr>
              <w:pStyle w:val="TableParagraph"/>
              <w:spacing w:line="275" w:lineRule="exact"/>
              <w:ind w:left="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Times New Roman" w:hAnsi="Times New Roman"/>
                <w:color w:val="000009"/>
                <w:spacing w:val="3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QUI</w:t>
            </w:r>
            <w:r>
              <w:rPr>
                <w:rFonts w:ascii="Arial" w:hAnsi="Arial"/>
                <w:b/>
                <w:color w:val="000009"/>
                <w:spacing w:val="-5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PREND</w:t>
            </w:r>
            <w:r>
              <w:rPr>
                <w:rFonts w:ascii="Arial" w:hAnsi="Arial"/>
                <w:b/>
                <w:color w:val="000009"/>
                <w:spacing w:val="-5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EN</w:t>
            </w:r>
            <w:r>
              <w:rPr>
                <w:rFonts w:ascii="Arial" w:hAnsi="Arial"/>
                <w:b/>
                <w:color w:val="000009"/>
                <w:spacing w:val="-5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CHARGE</w:t>
            </w:r>
            <w:r>
              <w:rPr>
                <w:rFonts w:ascii="Arial" w:hAnsi="Arial"/>
                <w:b/>
                <w:color w:val="000009"/>
                <w:spacing w:val="-6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 xml:space="preserve">L’ELEVE </w:t>
            </w:r>
            <w:r>
              <w:rPr>
                <w:rFonts w:ascii="Arial" w:hAnsi="Arial"/>
                <w:b/>
                <w:color w:val="000009"/>
                <w:spacing w:val="-10"/>
                <w:sz w:val="24"/>
                <w:u w:val="single" w:color="000009"/>
              </w:rPr>
              <w:t>?</w:t>
            </w:r>
          </w:p>
        </w:tc>
      </w:tr>
      <w:tr w:rsidR="00AF0DB9" w14:paraId="0A148A06" w14:textId="77777777">
        <w:trPr>
          <w:trHeight w:val="1748"/>
        </w:trPr>
        <w:tc>
          <w:tcPr>
            <w:tcW w:w="10304" w:type="dxa"/>
          </w:tcPr>
          <w:p w14:paraId="4024D95D" w14:textId="77777777" w:rsidR="00AF0DB9" w:rsidRDefault="00000000">
            <w:pPr>
              <w:pStyle w:val="TableParagraph"/>
              <w:spacing w:before="137"/>
              <w:ind w:left="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COMMENT</w:t>
            </w:r>
            <w:r>
              <w:rPr>
                <w:rFonts w:ascii="Arial"/>
                <w:b/>
                <w:color w:val="000009"/>
                <w:spacing w:val="-10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GERE-T-ON</w:t>
            </w:r>
            <w:r>
              <w:rPr>
                <w:rFonts w:ascii="Arial"/>
                <w:b/>
                <w:color w:val="000009"/>
                <w:spacing w:val="-6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LE</w:t>
            </w:r>
            <w:r>
              <w:rPr>
                <w:rFonts w:ascii="Arial"/>
                <w:b/>
                <w:color w:val="000009"/>
                <w:spacing w:val="-9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GROUPE-CLASSE</w:t>
            </w:r>
            <w:r>
              <w:rPr>
                <w:rFonts w:ascii="Arial"/>
                <w:b/>
                <w:color w:val="000009"/>
                <w:spacing w:val="-4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pacing w:val="-10"/>
                <w:sz w:val="24"/>
                <w:u w:val="single" w:color="000009"/>
              </w:rPr>
              <w:t>?</w:t>
            </w:r>
          </w:p>
          <w:p w14:paraId="60B38A64" w14:textId="77777777" w:rsidR="00AF0DB9" w:rsidRDefault="00AF0DB9">
            <w:pPr>
              <w:pStyle w:val="TableParagraph"/>
              <w:ind w:left="0"/>
            </w:pPr>
          </w:p>
          <w:p w14:paraId="62D114B7" w14:textId="77777777" w:rsidR="00AF0DB9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Exemple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élèves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continuent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travail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lancé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l’enseignante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mais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qui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surveille </w:t>
            </w:r>
            <w:r>
              <w:rPr>
                <w:color w:val="000009"/>
                <w:spacing w:val="-10"/>
                <w:sz w:val="24"/>
              </w:rPr>
              <w:t>?</w:t>
            </w:r>
          </w:p>
        </w:tc>
      </w:tr>
      <w:tr w:rsidR="00AF0DB9" w14:paraId="277CDC2B" w14:textId="77777777">
        <w:trPr>
          <w:trHeight w:val="1103"/>
        </w:trPr>
        <w:tc>
          <w:tcPr>
            <w:tcW w:w="10304" w:type="dxa"/>
          </w:tcPr>
          <w:p w14:paraId="50FFBDFA" w14:textId="77777777" w:rsidR="00AF0DB9" w:rsidRDefault="00000000">
            <w:pPr>
              <w:pStyle w:val="TableParagraph"/>
              <w:spacing w:line="275" w:lineRule="exact"/>
              <w:ind w:left="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EN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CAS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D’ABSENCE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  <w:u w:val="single" w:color="000009"/>
              </w:rPr>
              <w:t xml:space="preserve"> L’ENSEIGNANT(E)</w:t>
            </w:r>
          </w:p>
          <w:p w14:paraId="7E2809B1" w14:textId="77777777" w:rsidR="00AF0DB9" w:rsidRDefault="00AF0DB9">
            <w:pPr>
              <w:pStyle w:val="TableParagraph"/>
              <w:ind w:left="0"/>
              <w:rPr>
                <w:sz w:val="24"/>
              </w:rPr>
            </w:pPr>
          </w:p>
          <w:p w14:paraId="6108BE64" w14:textId="77777777" w:rsidR="00AF0DB9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Qui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l’élève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?</w:t>
            </w:r>
          </w:p>
        </w:tc>
      </w:tr>
      <w:tr w:rsidR="00AF0DB9" w14:paraId="238AC8A6" w14:textId="77777777">
        <w:trPr>
          <w:trHeight w:val="2806"/>
        </w:trPr>
        <w:tc>
          <w:tcPr>
            <w:tcW w:w="10304" w:type="dxa"/>
          </w:tcPr>
          <w:p w14:paraId="7C172F4A" w14:textId="77777777" w:rsidR="00AF0DB9" w:rsidRDefault="00000000">
            <w:pPr>
              <w:pStyle w:val="TableParagraph"/>
              <w:spacing w:before="137"/>
              <w:ind w:left="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QUE</w:t>
            </w:r>
            <w:r>
              <w:rPr>
                <w:rFonts w:ascii="Arial" w:hAnsi="Arial"/>
                <w:b/>
                <w:color w:val="000009"/>
                <w:spacing w:val="-13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FAIT-ON</w:t>
            </w:r>
            <w:r>
              <w:rPr>
                <w:rFonts w:ascii="Arial" w:hAnsi="Arial"/>
                <w:b/>
                <w:color w:val="000009"/>
                <w:spacing w:val="-17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AVEC</w:t>
            </w:r>
            <w:r>
              <w:rPr>
                <w:rFonts w:ascii="Arial" w:hAnsi="Arial"/>
                <w:b/>
                <w:color w:val="000009"/>
                <w:spacing w:val="-10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L’ELEVE</w:t>
            </w:r>
            <w:r>
              <w:rPr>
                <w:rFonts w:ascii="Arial" w:hAnsi="Arial"/>
                <w:b/>
                <w:color w:val="000009"/>
                <w:spacing w:val="-10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LORSQU’IL</w:t>
            </w:r>
            <w:r>
              <w:rPr>
                <w:rFonts w:ascii="Arial" w:hAnsi="Arial"/>
                <w:b/>
                <w:color w:val="000009"/>
                <w:spacing w:val="-12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EST</w:t>
            </w:r>
            <w:r>
              <w:rPr>
                <w:rFonts w:ascii="Arial" w:hAnsi="Arial"/>
                <w:b/>
                <w:color w:val="000009"/>
                <w:spacing w:val="-10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SORTI</w:t>
            </w:r>
            <w:r>
              <w:rPr>
                <w:rFonts w:ascii="Arial" w:hAnsi="Arial"/>
                <w:b/>
                <w:color w:val="000009"/>
                <w:spacing w:val="-9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DE</w:t>
            </w:r>
            <w:r>
              <w:rPr>
                <w:rFonts w:ascii="Arial" w:hAnsi="Arial"/>
                <w:b/>
                <w:color w:val="000009"/>
                <w:spacing w:val="-11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CLASSE</w:t>
            </w:r>
            <w:r>
              <w:rPr>
                <w:rFonts w:ascii="Arial" w:hAnsi="Arial"/>
                <w:b/>
                <w:color w:val="000009"/>
                <w:spacing w:val="-5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pacing w:val="-10"/>
                <w:sz w:val="24"/>
                <w:u w:val="single" w:color="000009"/>
              </w:rPr>
              <w:t>?</w:t>
            </w:r>
          </w:p>
          <w:p w14:paraId="207E29A3" w14:textId="77777777" w:rsidR="00AF0DB9" w:rsidRDefault="00000000">
            <w:pPr>
              <w:pStyle w:val="TableParagraph"/>
              <w:spacing w:before="230"/>
              <w:rPr>
                <w:sz w:val="24"/>
              </w:rPr>
            </w:pPr>
            <w:r>
              <w:rPr>
                <w:color w:val="000009"/>
                <w:sz w:val="24"/>
              </w:rPr>
              <w:t>Exemples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:</w:t>
            </w:r>
          </w:p>
          <w:p w14:paraId="23102084" w14:textId="77777777" w:rsidR="00AF0DB9" w:rsidRDefault="00000000">
            <w:pPr>
              <w:pStyle w:val="TableParagraph"/>
              <w:ind w:right="6495"/>
              <w:rPr>
                <w:sz w:val="24"/>
              </w:rPr>
            </w:pPr>
            <w:r>
              <w:rPr>
                <w:color w:val="000009"/>
                <w:sz w:val="24"/>
              </w:rPr>
              <w:t>Il est installé dans la classe SAS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refus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prise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enveloppante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ou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non Dans un </w:t>
            </w:r>
            <w:r>
              <w:rPr>
                <w:rFonts w:ascii="Arial" w:hAnsi="Arial"/>
                <w:b/>
                <w:color w:val="000009"/>
                <w:sz w:val="24"/>
              </w:rPr>
              <w:t xml:space="preserve">premier temps </w:t>
            </w:r>
            <w:r>
              <w:rPr>
                <w:color w:val="000009"/>
                <w:sz w:val="24"/>
              </w:rPr>
              <w:t>:</w:t>
            </w:r>
          </w:p>
          <w:p w14:paraId="3CBC3AAD" w14:textId="77777777" w:rsidR="00AF0DB9" w:rsidRDefault="00000000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parler (5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min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environ),</w:t>
            </w:r>
          </w:p>
          <w:p w14:paraId="1C23C6B5" w14:textId="77777777" w:rsidR="00AF0DB9" w:rsidRDefault="00000000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Puis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lui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laisser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temps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pour se </w:t>
            </w:r>
            <w:proofErr w:type="spellStart"/>
            <w:r>
              <w:rPr>
                <w:color w:val="000009"/>
                <w:sz w:val="24"/>
              </w:rPr>
              <w:t>re-</w:t>
            </w:r>
            <w:r>
              <w:rPr>
                <w:color w:val="000009"/>
                <w:spacing w:val="-2"/>
                <w:sz w:val="24"/>
              </w:rPr>
              <w:t>mobiliser</w:t>
            </w:r>
            <w:proofErr w:type="spellEnd"/>
          </w:p>
        </w:tc>
      </w:tr>
      <w:tr w:rsidR="00AF0DB9" w14:paraId="556E1665" w14:textId="77777777">
        <w:trPr>
          <w:trHeight w:val="1748"/>
        </w:trPr>
        <w:tc>
          <w:tcPr>
            <w:tcW w:w="10304" w:type="dxa"/>
          </w:tcPr>
          <w:p w14:paraId="1E40594E" w14:textId="77777777" w:rsidR="00AF0DB9" w:rsidRDefault="00000000">
            <w:pPr>
              <w:pStyle w:val="TableParagraph"/>
              <w:spacing w:before="137"/>
              <w:ind w:left="7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A</w:t>
            </w:r>
            <w:r>
              <w:rPr>
                <w:rFonts w:ascii="Arial" w:hAnsi="Arial"/>
                <w:b/>
                <w:color w:val="000009"/>
                <w:spacing w:val="-17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PARTIR</w:t>
            </w:r>
            <w:r>
              <w:rPr>
                <w:rFonts w:ascii="Arial" w:hAnsi="Arial"/>
                <w:b/>
                <w:color w:val="000009"/>
                <w:spacing w:val="-9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DE</w:t>
            </w:r>
            <w:r>
              <w:rPr>
                <w:rFonts w:ascii="Arial" w:hAnsi="Arial"/>
                <w:b/>
                <w:color w:val="000009"/>
                <w:spacing w:val="-8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QUELS</w:t>
            </w:r>
            <w:r>
              <w:rPr>
                <w:rFonts w:ascii="Arial" w:hAnsi="Arial"/>
                <w:b/>
                <w:color w:val="000009"/>
                <w:spacing w:val="-7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CRITERES</w:t>
            </w:r>
            <w:r>
              <w:rPr>
                <w:rFonts w:ascii="Arial" w:hAnsi="Arial"/>
                <w:b/>
                <w:color w:val="000009"/>
                <w:spacing w:val="-8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L’ELEVE</w:t>
            </w:r>
            <w:r>
              <w:rPr>
                <w:rFonts w:ascii="Arial" w:hAnsi="Arial"/>
                <w:b/>
                <w:color w:val="000009"/>
                <w:spacing w:val="-8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PEUT-IL</w:t>
            </w:r>
            <w:r>
              <w:rPr>
                <w:rFonts w:ascii="Arial" w:hAnsi="Arial"/>
                <w:b/>
                <w:color w:val="000009"/>
                <w:spacing w:val="-11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REJOINDRE</w:t>
            </w:r>
            <w:r>
              <w:rPr>
                <w:rFonts w:ascii="Arial" w:hAnsi="Arial"/>
                <w:b/>
                <w:color w:val="000009"/>
                <w:spacing w:val="-8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LA</w:t>
            </w:r>
            <w:r>
              <w:rPr>
                <w:rFonts w:ascii="Arial" w:hAnsi="Arial"/>
                <w:b/>
                <w:color w:val="000009"/>
                <w:spacing w:val="-14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CLASSE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pacing w:val="-10"/>
                <w:sz w:val="24"/>
                <w:u w:val="single" w:color="000009"/>
              </w:rPr>
              <w:t>?</w:t>
            </w:r>
          </w:p>
          <w:p w14:paraId="25AEC660" w14:textId="77777777" w:rsidR="00AF0DB9" w:rsidRDefault="00000000">
            <w:pPr>
              <w:pStyle w:val="TableParagraph"/>
              <w:spacing w:before="230"/>
              <w:rPr>
                <w:sz w:val="24"/>
              </w:rPr>
            </w:pPr>
            <w:r>
              <w:rPr>
                <w:color w:val="000009"/>
                <w:sz w:val="24"/>
              </w:rPr>
              <w:t>Exemples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:</w:t>
            </w:r>
          </w:p>
          <w:p w14:paraId="3CFD1DD4" w14:textId="77777777" w:rsidR="00AF0DB9" w:rsidRDefault="00000000">
            <w:pPr>
              <w:pStyle w:val="TableParagraph"/>
              <w:ind w:right="6098"/>
              <w:rPr>
                <w:sz w:val="24"/>
              </w:rPr>
            </w:pPr>
            <w:r>
              <w:rPr>
                <w:color w:val="000009"/>
                <w:sz w:val="24"/>
              </w:rPr>
              <w:t>Quand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il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calme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et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arrête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pleurer Il doit être réceptif au dialogue</w:t>
            </w:r>
          </w:p>
        </w:tc>
      </w:tr>
      <w:tr w:rsidR="00AF0DB9" w14:paraId="2662C98D" w14:textId="77777777">
        <w:trPr>
          <w:trHeight w:val="1793"/>
        </w:trPr>
        <w:tc>
          <w:tcPr>
            <w:tcW w:w="10304" w:type="dxa"/>
          </w:tcPr>
          <w:p w14:paraId="7B5E0C5C" w14:textId="77777777" w:rsidR="00AF0DB9" w:rsidRDefault="00000000">
            <w:pPr>
              <w:pStyle w:val="TableParagraph"/>
              <w:spacing w:before="137"/>
              <w:ind w:left="5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COMMENT</w:t>
            </w:r>
            <w:r>
              <w:rPr>
                <w:rFonts w:ascii="Arial" w:hAnsi="Arial"/>
                <w:b/>
                <w:color w:val="000009"/>
                <w:spacing w:val="-8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GERE-T-ON</w:t>
            </w:r>
            <w:r>
              <w:rPr>
                <w:rFonts w:ascii="Arial" w:hAnsi="Arial"/>
                <w:b/>
                <w:color w:val="000009"/>
                <w:spacing w:val="-5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LE</w:t>
            </w:r>
            <w:r>
              <w:rPr>
                <w:rFonts w:ascii="Arial" w:hAnsi="Arial"/>
                <w:b/>
                <w:color w:val="000009"/>
                <w:spacing w:val="-6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RETOUR</w:t>
            </w:r>
            <w:r>
              <w:rPr>
                <w:rFonts w:ascii="Arial" w:hAnsi="Arial"/>
                <w:b/>
                <w:color w:val="000009"/>
                <w:spacing w:val="-6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EN</w:t>
            </w:r>
            <w:r>
              <w:rPr>
                <w:rFonts w:ascii="Arial" w:hAnsi="Arial"/>
                <w:b/>
                <w:color w:val="000009"/>
                <w:spacing w:val="-7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CLASSE</w:t>
            </w:r>
            <w:r>
              <w:rPr>
                <w:rFonts w:ascii="Arial" w:hAnsi="Arial"/>
                <w:b/>
                <w:color w:val="000009"/>
                <w:spacing w:val="-6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DE</w:t>
            </w:r>
            <w:r>
              <w:rPr>
                <w:rFonts w:ascii="Arial" w:hAnsi="Arial"/>
                <w:b/>
                <w:color w:val="000009"/>
                <w:spacing w:val="-6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L’ELEVE</w:t>
            </w:r>
            <w:r>
              <w:rPr>
                <w:rFonts w:ascii="Arial" w:hAnsi="Arial"/>
                <w:b/>
                <w:color w:val="000009"/>
                <w:spacing w:val="-14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APRES</w:t>
            </w:r>
            <w:r>
              <w:rPr>
                <w:rFonts w:ascii="Arial" w:hAnsi="Arial"/>
                <w:b/>
                <w:color w:val="000009"/>
                <w:spacing w:val="-7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LA</w:t>
            </w:r>
            <w:r>
              <w:rPr>
                <w:rFonts w:ascii="Arial" w:hAnsi="Arial"/>
                <w:b/>
                <w:color w:val="000009"/>
                <w:spacing w:val="-12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single" w:color="000009"/>
              </w:rPr>
              <w:t>CRISE</w:t>
            </w:r>
            <w:r>
              <w:rPr>
                <w:rFonts w:ascii="Arial" w:hAnsi="Arial"/>
                <w:b/>
                <w:color w:val="000009"/>
                <w:spacing w:val="1"/>
                <w:sz w:val="24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spacing w:val="-10"/>
                <w:sz w:val="24"/>
                <w:u w:val="single" w:color="000009"/>
              </w:rPr>
              <w:t>?</w:t>
            </w:r>
          </w:p>
          <w:p w14:paraId="620D264C" w14:textId="77777777" w:rsidR="00AF0DB9" w:rsidRDefault="00AF0DB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2D831BA2" w14:textId="77777777" w:rsidR="00AF0DB9" w:rsidRDefault="00000000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Exemple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:</w:t>
            </w:r>
          </w:p>
          <w:p w14:paraId="19C7F084" w14:textId="77777777" w:rsidR="00AF0DB9" w:rsidRDefault="00000000">
            <w:pPr>
              <w:pStyle w:val="TableParagraph"/>
              <w:ind w:right="3827"/>
              <w:rPr>
                <w:sz w:val="24"/>
              </w:rPr>
            </w:pPr>
            <w:r>
              <w:rPr>
                <w:color w:val="000009"/>
                <w:sz w:val="24"/>
              </w:rPr>
              <w:t>Il réintègre les activités en cours dans la classe L’enseignant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redonne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la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consigne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l’activité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cours</w:t>
            </w:r>
          </w:p>
        </w:tc>
      </w:tr>
      <w:tr w:rsidR="00AF0DB9" w14:paraId="7FF2823A" w14:textId="77777777">
        <w:trPr>
          <w:trHeight w:val="1472"/>
        </w:trPr>
        <w:tc>
          <w:tcPr>
            <w:tcW w:w="10304" w:type="dxa"/>
          </w:tcPr>
          <w:p w14:paraId="36DAF8A5" w14:textId="77777777" w:rsidR="00AF0DB9" w:rsidRDefault="00000000">
            <w:pPr>
              <w:pStyle w:val="TableParagraph"/>
              <w:spacing w:before="137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CHAINE</w:t>
            </w:r>
            <w:r>
              <w:rPr>
                <w:rFonts w:ascii="Arial"/>
                <w:b/>
                <w:color w:val="000009"/>
                <w:spacing w:val="-5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TELEPHONIQUE</w:t>
            </w:r>
            <w:r>
              <w:rPr>
                <w:rFonts w:ascii="Arial"/>
                <w:b/>
                <w:color w:val="000009"/>
                <w:spacing w:val="-4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SI</w:t>
            </w:r>
            <w:r>
              <w:rPr>
                <w:rFonts w:ascii="Arial"/>
                <w:b/>
                <w:color w:val="000009"/>
                <w:spacing w:val="-5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  <w:u w:val="single" w:color="000009"/>
              </w:rPr>
              <w:t>BESOIN</w:t>
            </w:r>
            <w:r>
              <w:rPr>
                <w:rFonts w:ascii="Arial"/>
                <w:b/>
                <w:color w:val="000009"/>
                <w:spacing w:val="-3"/>
                <w:sz w:val="24"/>
                <w:u w:val="single" w:color="000009"/>
              </w:rPr>
              <w:t xml:space="preserve"> </w:t>
            </w:r>
            <w:r>
              <w:rPr>
                <w:rFonts w:ascii="Arial"/>
                <w:b/>
                <w:color w:val="000009"/>
                <w:spacing w:val="-2"/>
                <w:sz w:val="24"/>
                <w:u w:val="single" w:color="000009"/>
              </w:rPr>
              <w:t>(enseignant(e))</w:t>
            </w:r>
          </w:p>
          <w:p w14:paraId="0981A44B" w14:textId="77777777" w:rsidR="00AF0DB9" w:rsidRDefault="00000000">
            <w:pPr>
              <w:pStyle w:val="TableParagraph"/>
              <w:ind w:right="3086"/>
              <w:rPr>
                <w:sz w:val="24"/>
              </w:rPr>
            </w:pPr>
            <w:r>
              <w:rPr>
                <w:color w:val="000009"/>
                <w:sz w:val="24"/>
              </w:rPr>
              <w:t>En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cas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maîtrise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impossible,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durée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excessive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crise Appel des parents : </w:t>
            </w:r>
            <w:r>
              <w:rPr>
                <w:color w:val="569734"/>
                <w:sz w:val="24"/>
                <w:shd w:val="clear" w:color="auto" w:fill="FFF100"/>
              </w:rPr>
              <w:t>A COMPLETER</w:t>
            </w:r>
          </w:p>
          <w:p w14:paraId="4D887643" w14:textId="77777777" w:rsidR="00AF0DB9" w:rsidRDefault="00000000">
            <w:pPr>
              <w:pStyle w:val="TableParagraph"/>
              <w:spacing w:line="252" w:lineRule="exact"/>
            </w:pPr>
            <w:r>
              <w:rPr>
                <w:color w:val="000009"/>
              </w:rPr>
              <w:t>Ou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d’une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personne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désignée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par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la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famille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: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3F7826"/>
                <w:shd w:val="clear" w:color="auto" w:fill="FFF100"/>
              </w:rPr>
              <w:t>A</w:t>
            </w:r>
            <w:r>
              <w:rPr>
                <w:color w:val="3F7826"/>
                <w:spacing w:val="-13"/>
                <w:shd w:val="clear" w:color="auto" w:fill="FFF100"/>
              </w:rPr>
              <w:t xml:space="preserve"> </w:t>
            </w:r>
            <w:r>
              <w:rPr>
                <w:color w:val="3F7826"/>
                <w:spacing w:val="-2"/>
                <w:shd w:val="clear" w:color="auto" w:fill="FFF100"/>
              </w:rPr>
              <w:t>COMPLETER</w:t>
            </w:r>
          </w:p>
          <w:p w14:paraId="072DB7D8" w14:textId="77777777" w:rsidR="00AF0DB9" w:rsidRDefault="00000000">
            <w:pPr>
              <w:pStyle w:val="TableParagraph"/>
              <w:spacing w:line="234" w:lineRule="exact"/>
              <w:ind w:left="120" w:right="14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0000"/>
              </w:rPr>
              <w:t>En</w:t>
            </w:r>
            <w:r>
              <w:rPr>
                <w:rFonts w:ascii="Arial" w:hAnsi="Arial"/>
                <w:b/>
                <w:color w:val="FF0000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cas</w:t>
            </w:r>
            <w:r>
              <w:rPr>
                <w:rFonts w:ascii="Arial" w:hAns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d’indisponibilité</w:t>
            </w:r>
            <w:r>
              <w:rPr>
                <w:rFonts w:ascii="Arial" w:hAns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de</w:t>
            </w:r>
            <w:r>
              <w:rPr>
                <w:rFonts w:ascii="Arial" w:hAns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l’entourage</w:t>
            </w:r>
            <w:r>
              <w:rPr>
                <w:rFonts w:ascii="Arial" w:hAns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familial</w:t>
            </w:r>
            <w:r>
              <w:rPr>
                <w:rFonts w:ascii="Arial" w:hAns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et</w:t>
            </w:r>
            <w:r>
              <w:rPr>
                <w:rFonts w:ascii="Arial" w:hAns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/ou</w:t>
            </w:r>
            <w:r>
              <w:rPr>
                <w:rFonts w:ascii="Arial" w:hAns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de</w:t>
            </w:r>
            <w:r>
              <w:rPr>
                <w:rFonts w:ascii="Arial" w:hAns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mise</w:t>
            </w:r>
            <w:r>
              <w:rPr>
                <w:rFonts w:ascii="Arial" w:hAns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en</w:t>
            </w:r>
            <w:r>
              <w:rPr>
                <w:rFonts w:ascii="Arial" w:hAns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danger</w:t>
            </w:r>
            <w:r>
              <w:rPr>
                <w:rFonts w:ascii="Arial" w:hAns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appel</w:t>
            </w:r>
            <w:r>
              <w:rPr>
                <w:rFonts w:ascii="Arial" w:hAns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des</w:t>
            </w:r>
            <w:r>
              <w:rPr>
                <w:rFonts w:ascii="Arial" w:hAns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pompiers</w:t>
            </w:r>
            <w:r>
              <w:rPr>
                <w:rFonts w:ascii="Arial" w:hAnsi="Arial"/>
                <w:b/>
                <w:color w:val="FF0000"/>
                <w:spacing w:val="2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:</w:t>
            </w:r>
            <w:r>
              <w:rPr>
                <w:rFonts w:ascii="Arial" w:hAns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5"/>
              </w:rPr>
              <w:t>18</w:t>
            </w:r>
          </w:p>
        </w:tc>
      </w:tr>
    </w:tbl>
    <w:p w14:paraId="157AE415" w14:textId="77777777" w:rsidR="00AF0DB9" w:rsidRDefault="00AF0DB9">
      <w:pPr>
        <w:spacing w:line="234" w:lineRule="exact"/>
        <w:jc w:val="center"/>
        <w:rPr>
          <w:rFonts w:ascii="Arial" w:hAnsi="Arial"/>
        </w:rPr>
        <w:sectPr w:rsidR="00AF0DB9" w:rsidSect="000E687A">
          <w:type w:val="continuous"/>
          <w:pgSz w:w="11910" w:h="16840"/>
          <w:pgMar w:top="380" w:right="700" w:bottom="280" w:left="680" w:header="720" w:footer="720" w:gutter="0"/>
          <w:cols w:space="720"/>
        </w:sectPr>
      </w:pPr>
    </w:p>
    <w:p w14:paraId="268CBA98" w14:textId="77777777" w:rsidR="00AF0DB9" w:rsidRDefault="00AF0DB9">
      <w:pPr>
        <w:spacing w:before="4"/>
        <w:rPr>
          <w:sz w:val="17"/>
        </w:rPr>
      </w:pPr>
    </w:p>
    <w:sectPr w:rsidR="00AF0DB9">
      <w:pgSz w:w="11910" w:h="16840"/>
      <w:pgMar w:top="1920" w:right="7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06DF6"/>
    <w:multiLevelType w:val="hybridMultilevel"/>
    <w:tmpl w:val="9E5CAF40"/>
    <w:lvl w:ilvl="0" w:tplc="DC6CA606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b w:val="0"/>
        <w:bCs w:val="0"/>
        <w:i w:val="0"/>
        <w:iCs w:val="0"/>
        <w:color w:val="000009"/>
        <w:w w:val="101"/>
        <w:sz w:val="20"/>
        <w:szCs w:val="20"/>
        <w:lang w:val="fr-FR" w:eastAsia="en-US" w:bidi="ar-SA"/>
      </w:rPr>
    </w:lvl>
    <w:lvl w:ilvl="1" w:tplc="CE18E460">
      <w:numFmt w:val="bullet"/>
      <w:lvlText w:val="•"/>
      <w:lvlJc w:val="left"/>
      <w:pPr>
        <w:ind w:left="1785" w:hanging="360"/>
      </w:pPr>
      <w:rPr>
        <w:rFonts w:hint="default"/>
        <w:lang w:val="fr-FR" w:eastAsia="en-US" w:bidi="ar-SA"/>
      </w:rPr>
    </w:lvl>
    <w:lvl w:ilvl="2" w:tplc="E904D292">
      <w:numFmt w:val="bullet"/>
      <w:lvlText w:val="•"/>
      <w:lvlJc w:val="left"/>
      <w:pPr>
        <w:ind w:left="2730" w:hanging="360"/>
      </w:pPr>
      <w:rPr>
        <w:rFonts w:hint="default"/>
        <w:lang w:val="fr-FR" w:eastAsia="en-US" w:bidi="ar-SA"/>
      </w:rPr>
    </w:lvl>
    <w:lvl w:ilvl="3" w:tplc="CA4691D8">
      <w:numFmt w:val="bullet"/>
      <w:lvlText w:val="•"/>
      <w:lvlJc w:val="left"/>
      <w:pPr>
        <w:ind w:left="3676" w:hanging="360"/>
      </w:pPr>
      <w:rPr>
        <w:rFonts w:hint="default"/>
        <w:lang w:val="fr-FR" w:eastAsia="en-US" w:bidi="ar-SA"/>
      </w:rPr>
    </w:lvl>
    <w:lvl w:ilvl="4" w:tplc="6F660582">
      <w:numFmt w:val="bullet"/>
      <w:lvlText w:val="•"/>
      <w:lvlJc w:val="left"/>
      <w:pPr>
        <w:ind w:left="4621" w:hanging="360"/>
      </w:pPr>
      <w:rPr>
        <w:rFonts w:hint="default"/>
        <w:lang w:val="fr-FR" w:eastAsia="en-US" w:bidi="ar-SA"/>
      </w:rPr>
    </w:lvl>
    <w:lvl w:ilvl="5" w:tplc="D0807BC6">
      <w:numFmt w:val="bullet"/>
      <w:lvlText w:val="•"/>
      <w:lvlJc w:val="left"/>
      <w:pPr>
        <w:ind w:left="5567" w:hanging="360"/>
      </w:pPr>
      <w:rPr>
        <w:rFonts w:hint="default"/>
        <w:lang w:val="fr-FR" w:eastAsia="en-US" w:bidi="ar-SA"/>
      </w:rPr>
    </w:lvl>
    <w:lvl w:ilvl="6" w:tplc="F1EA1F16">
      <w:numFmt w:val="bullet"/>
      <w:lvlText w:val="•"/>
      <w:lvlJc w:val="left"/>
      <w:pPr>
        <w:ind w:left="6512" w:hanging="360"/>
      </w:pPr>
      <w:rPr>
        <w:rFonts w:hint="default"/>
        <w:lang w:val="fr-FR" w:eastAsia="en-US" w:bidi="ar-SA"/>
      </w:rPr>
    </w:lvl>
    <w:lvl w:ilvl="7" w:tplc="D6FC1DF4">
      <w:numFmt w:val="bullet"/>
      <w:lvlText w:val="•"/>
      <w:lvlJc w:val="left"/>
      <w:pPr>
        <w:ind w:left="7457" w:hanging="360"/>
      </w:pPr>
      <w:rPr>
        <w:rFonts w:hint="default"/>
        <w:lang w:val="fr-FR" w:eastAsia="en-US" w:bidi="ar-SA"/>
      </w:rPr>
    </w:lvl>
    <w:lvl w:ilvl="8" w:tplc="8BBE794E">
      <w:numFmt w:val="bullet"/>
      <w:lvlText w:val="•"/>
      <w:lvlJc w:val="left"/>
      <w:pPr>
        <w:ind w:left="8403" w:hanging="360"/>
      </w:pPr>
      <w:rPr>
        <w:rFonts w:hint="default"/>
        <w:lang w:val="fr-FR" w:eastAsia="en-US" w:bidi="ar-SA"/>
      </w:rPr>
    </w:lvl>
  </w:abstractNum>
  <w:num w:numId="1" w16cid:durableId="74681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B9"/>
    <w:rsid w:val="000E687A"/>
    <w:rsid w:val="00575950"/>
    <w:rsid w:val="00AF0DB9"/>
    <w:rsid w:val="00C3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19B3"/>
  <w15:docId w15:val="{C1E78B01-B755-4585-A094-39369935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</w:pPr>
    <w:rPr>
      <w:rFonts w:ascii="Arial Black" w:eastAsia="Arial Black" w:hAnsi="Arial Black" w:cs="Arial Black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HAMON</dc:creator>
  <cp:lastModifiedBy>corinne Blache</cp:lastModifiedBy>
  <cp:revision>2</cp:revision>
  <dcterms:created xsi:type="dcterms:W3CDTF">2024-01-22T13:01:00Z</dcterms:created>
  <dcterms:modified xsi:type="dcterms:W3CDTF">2024-01-22T13:01:00Z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2024-01-22T00:00:00Z</vt:filetime>
  </property>
  <property fmtid="{D5CDD505-2E9C-101B-9397-08002B2CF9AE}" pid="5" name="Producer">
    <vt:lpwstr>LibreOffice 6.1</vt:lpwstr>
  </property>
</Properties>
</file>