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C7" w:rsidRPr="004871C7" w:rsidRDefault="004871C7" w:rsidP="004871C7">
      <w:pPr>
        <w:spacing w:before="100" w:beforeAutospacing="1" w:after="100" w:afterAutospacing="1" w:line="240" w:lineRule="auto"/>
        <w:outlineLvl w:val="0"/>
        <w:rPr>
          <w:rFonts w:ascii="Georgia" w:eastAsia="Times New Roman" w:hAnsi="Georgia" w:cs="Times New Roman"/>
          <w:color w:val="2A303B"/>
          <w:kern w:val="36"/>
          <w:sz w:val="48"/>
          <w:szCs w:val="48"/>
          <w:lang w:eastAsia="fr-FR"/>
        </w:rPr>
      </w:pPr>
      <w:proofErr w:type="gramStart"/>
      <w:r w:rsidRPr="004871C7">
        <w:rPr>
          <w:rFonts w:ascii="Georgia" w:eastAsia="Times New Roman" w:hAnsi="Georgia" w:cs="Times New Roman"/>
          <w:color w:val="2A303B"/>
          <w:kern w:val="36"/>
          <w:sz w:val="48"/>
          <w:szCs w:val="48"/>
          <w:lang w:eastAsia="fr-FR"/>
        </w:rPr>
        <w:t>qu’est</w:t>
      </w:r>
      <w:proofErr w:type="gramEnd"/>
      <w:r w:rsidRPr="004871C7">
        <w:rPr>
          <w:rFonts w:ascii="Georgia" w:eastAsia="Times New Roman" w:hAnsi="Georgia" w:cs="Times New Roman"/>
          <w:color w:val="2A303B"/>
          <w:kern w:val="36"/>
          <w:sz w:val="48"/>
          <w:szCs w:val="48"/>
          <w:lang w:eastAsia="fr-FR"/>
        </w:rPr>
        <w:t>-ce qu’une information ?</w:t>
      </w:r>
    </w:p>
    <w:p w:rsidR="004871C7" w:rsidRPr="004871C7" w:rsidRDefault="004871C7" w:rsidP="004871C7">
      <w:pPr>
        <w:spacing w:before="100" w:beforeAutospacing="1" w:after="100" w:afterAutospacing="1" w:line="240" w:lineRule="auto"/>
        <w:rPr>
          <w:rFonts w:ascii="Helvetica" w:eastAsia="Times New Roman" w:hAnsi="Helvetica" w:cs="Helvetica"/>
          <w:color w:val="2A303B"/>
          <w:sz w:val="24"/>
          <w:szCs w:val="24"/>
          <w:lang w:eastAsia="fr-FR"/>
        </w:rPr>
      </w:pPr>
      <w:r w:rsidRPr="004871C7">
        <w:rPr>
          <w:rFonts w:ascii="Helvetica" w:eastAsia="Times New Roman" w:hAnsi="Helvetica" w:cs="Helvetica"/>
          <w:color w:val="2A303B"/>
          <w:sz w:val="24"/>
          <w:szCs w:val="24"/>
          <w:lang w:eastAsia="fr-FR"/>
        </w:rPr>
        <w:t>La multiplication des affirmations en tout genre, provenant de sources variées, pose une question simple dont la réponse est moins évidente qu’il n’y paraît.</w:t>
      </w:r>
    </w:p>
    <w:p w:rsidR="004871C7" w:rsidRPr="004871C7" w:rsidRDefault="004871C7" w:rsidP="004871C7">
      <w:pPr>
        <w:spacing w:before="100" w:beforeAutospacing="1" w:after="100" w:afterAutospacing="1" w:line="240" w:lineRule="auto"/>
        <w:rPr>
          <w:rFonts w:ascii="Helvetica" w:eastAsia="Times New Roman" w:hAnsi="Helvetica" w:cs="Helvetica"/>
          <w:color w:val="717B8E"/>
          <w:sz w:val="24"/>
          <w:szCs w:val="24"/>
          <w:lang w:eastAsia="fr-FR"/>
        </w:rPr>
      </w:pPr>
      <w:r w:rsidRPr="004871C7">
        <w:rPr>
          <w:rFonts w:ascii="Helvetica" w:eastAsia="Times New Roman" w:hAnsi="Helvetica" w:cs="Helvetica"/>
          <w:color w:val="717B8E"/>
          <w:sz w:val="24"/>
          <w:szCs w:val="24"/>
          <w:lang w:eastAsia="fr-FR"/>
        </w:rPr>
        <w:t>Par </w:t>
      </w:r>
      <w:hyperlink r:id="rId5" w:history="1">
        <w:r w:rsidRPr="004871C7">
          <w:rPr>
            <w:rFonts w:ascii="inherit" w:eastAsia="Times New Roman" w:hAnsi="inherit" w:cs="Helvetica"/>
            <w:color w:val="0000FF"/>
            <w:sz w:val="24"/>
            <w:szCs w:val="24"/>
            <w:lang w:eastAsia="fr-FR"/>
          </w:rPr>
          <w:t>Les Décodeurs</w:t>
        </w:r>
      </w:hyperlink>
    </w:p>
    <w:p w:rsidR="004871C7" w:rsidRPr="004871C7" w:rsidRDefault="004871C7" w:rsidP="004871C7">
      <w:pPr>
        <w:spacing w:after="0" w:line="240" w:lineRule="auto"/>
        <w:rPr>
          <w:rFonts w:ascii="Times New Roman" w:eastAsia="Times New Roman" w:hAnsi="Times New Roman" w:cs="Times New Roman"/>
          <w:sz w:val="24"/>
          <w:szCs w:val="24"/>
          <w:lang w:eastAsia="fr-FR"/>
        </w:rPr>
      </w:pPr>
      <w:r w:rsidRPr="004871C7">
        <w:rPr>
          <w:rFonts w:ascii="Helvetica" w:eastAsia="Times New Roman" w:hAnsi="Helvetica" w:cs="Helvetica"/>
          <w:color w:val="717B8E"/>
          <w:sz w:val="24"/>
          <w:szCs w:val="24"/>
          <w:lang w:eastAsia="fr-FR"/>
        </w:rPr>
        <w:t>Publié le 23 janvier 2017 à 16h31 - Mis à jour le 27 novembre 2017 à 15h15</w:t>
      </w:r>
      <w:r w:rsidRPr="004871C7">
        <w:rPr>
          <w:rFonts w:ascii="Times New Roman" w:eastAsia="Times New Roman" w:hAnsi="Times New Roman" w:cs="Times New Roman"/>
          <w:sz w:val="24"/>
          <w:szCs w:val="24"/>
          <w:lang w:eastAsia="fr-FR"/>
        </w:rPr>
        <w:t xml:space="preserve">  </w:t>
      </w:r>
    </w:p>
    <w:p w:rsidR="004871C7" w:rsidRPr="004871C7" w:rsidRDefault="004871C7" w:rsidP="004871C7">
      <w:pPr>
        <w:spacing w:after="0" w:line="240" w:lineRule="auto"/>
        <w:rPr>
          <w:rFonts w:ascii="Helvetica" w:eastAsia="Times New Roman" w:hAnsi="Helvetica" w:cs="Helvetica"/>
          <w:color w:val="717B8E"/>
          <w:sz w:val="24"/>
          <w:szCs w:val="24"/>
          <w:lang w:eastAsia="fr-FR"/>
        </w:rPr>
      </w:pPr>
      <w:r w:rsidRPr="004871C7">
        <w:rPr>
          <w:rFonts w:ascii="Helvetica" w:eastAsia="Times New Roman" w:hAnsi="Helvetica" w:cs="Helvetica"/>
          <w:color w:val="717B8E"/>
          <w:sz w:val="24"/>
          <w:szCs w:val="24"/>
          <w:lang w:eastAsia="fr-FR"/>
        </w:rPr>
        <w:t xml:space="preserve">Temps </w:t>
      </w:r>
      <w:proofErr w:type="spellStart"/>
      <w:r w:rsidRPr="004871C7">
        <w:rPr>
          <w:rFonts w:ascii="Helvetica" w:eastAsia="Times New Roman" w:hAnsi="Helvetica" w:cs="Helvetica"/>
          <w:color w:val="717B8E"/>
          <w:sz w:val="24"/>
          <w:szCs w:val="24"/>
          <w:lang w:eastAsia="fr-FR"/>
        </w:rPr>
        <w:t>deLecture</w:t>
      </w:r>
      <w:proofErr w:type="spellEnd"/>
      <w:r w:rsidRPr="004871C7">
        <w:rPr>
          <w:rFonts w:ascii="Helvetica" w:eastAsia="Times New Roman" w:hAnsi="Helvetica" w:cs="Helvetica"/>
          <w:color w:val="717B8E"/>
          <w:sz w:val="24"/>
          <w:szCs w:val="24"/>
          <w:lang w:eastAsia="fr-FR"/>
        </w:rPr>
        <w:t xml:space="preserve"> 2 min.</w:t>
      </w:r>
    </w:p>
    <w:p w:rsidR="004871C7" w:rsidRPr="004871C7" w:rsidRDefault="004871C7" w:rsidP="004871C7">
      <w:pPr>
        <w:numPr>
          <w:ilvl w:val="0"/>
          <w:numId w:val="3"/>
        </w:numPr>
        <w:spacing w:before="100" w:beforeAutospacing="1" w:after="100" w:afterAutospacing="1" w:line="240" w:lineRule="auto"/>
        <w:ind w:left="0"/>
        <w:rPr>
          <w:rFonts w:ascii="Helvetica" w:eastAsia="Times New Roman" w:hAnsi="Helvetica" w:cs="Helvetica"/>
          <w:color w:val="666E80"/>
          <w:sz w:val="24"/>
          <w:szCs w:val="24"/>
          <w:lang w:eastAsia="fr-FR"/>
        </w:rPr>
      </w:pPr>
      <w:r w:rsidRPr="004871C7">
        <w:rPr>
          <w:rFonts w:ascii="Helvetica" w:eastAsia="Times New Roman" w:hAnsi="Helvetica" w:cs="Helvetica"/>
          <w:color w:val="666E80"/>
          <w:sz w:val="24"/>
          <w:szCs w:val="24"/>
          <w:lang w:eastAsia="fr-FR"/>
        </w:rPr>
        <w:t>Partage</w:t>
      </w:r>
    </w:p>
    <w:p w:rsidR="004871C7" w:rsidRPr="004871C7" w:rsidRDefault="004871C7" w:rsidP="004871C7">
      <w:pPr>
        <w:numPr>
          <w:ilvl w:val="0"/>
          <w:numId w:val="3"/>
        </w:numPr>
        <w:spacing w:before="100" w:beforeAutospacing="1" w:after="100" w:afterAutospacing="1" w:line="240" w:lineRule="auto"/>
        <w:ind w:left="0"/>
        <w:rPr>
          <w:rFonts w:ascii="Helvetica" w:eastAsia="Times New Roman" w:hAnsi="Helvetica" w:cs="Helvetica"/>
          <w:sz w:val="24"/>
          <w:szCs w:val="24"/>
          <w:lang w:eastAsia="fr-FR"/>
        </w:rPr>
      </w:pPr>
    </w:p>
    <w:p w:rsidR="004871C7" w:rsidRPr="004871C7" w:rsidRDefault="004871C7" w:rsidP="004871C7">
      <w:pPr>
        <w:spacing w:after="0" w:line="240" w:lineRule="auto"/>
        <w:rPr>
          <w:rFonts w:ascii="Times New Roman" w:eastAsia="Times New Roman" w:hAnsi="Times New Roman" w:cs="Times New Roman"/>
          <w:color w:val="383F4E"/>
          <w:sz w:val="24"/>
          <w:szCs w:val="24"/>
          <w:lang w:eastAsia="fr-FR"/>
        </w:rPr>
      </w:pPr>
      <w:r w:rsidRPr="004871C7">
        <w:rPr>
          <w:rFonts w:ascii="Times New Roman" w:eastAsia="Times New Roman" w:hAnsi="Symbol" w:cs="Times New Roman"/>
          <w:sz w:val="24"/>
          <w:szCs w:val="24"/>
          <w:lang w:eastAsia="fr-FR"/>
        </w:rPr>
        <w:t></w:t>
      </w:r>
      <w:r w:rsidRPr="004871C7">
        <w:rPr>
          <w:rFonts w:ascii="Times New Roman" w:eastAsia="Times New Roman" w:hAnsi="Times New Roman" w:cs="Times New Roman"/>
          <w:sz w:val="24"/>
          <w:szCs w:val="24"/>
          <w:lang w:eastAsia="fr-FR"/>
        </w:rPr>
        <w:t xml:space="preserve">  </w:t>
      </w:r>
      <w:r w:rsidRPr="004871C7">
        <w:rPr>
          <w:rFonts w:ascii="Times New Roman" w:eastAsia="Times New Roman" w:hAnsi="Symbol" w:cs="Times New Roman"/>
          <w:sz w:val="24"/>
          <w:szCs w:val="24"/>
          <w:lang w:eastAsia="fr-FR"/>
        </w:rPr>
        <w:t></w:t>
      </w:r>
      <w:r w:rsidRPr="004871C7">
        <w:rPr>
          <w:rFonts w:ascii="Times New Roman" w:eastAsia="Times New Roman" w:hAnsi="Times New Roman" w:cs="Times New Roman"/>
          <w:sz w:val="24"/>
          <w:szCs w:val="24"/>
          <w:lang w:eastAsia="fr-FR"/>
        </w:rPr>
        <w:t xml:space="preserve">  </w:t>
      </w:r>
      <w:r w:rsidRPr="004871C7">
        <w:rPr>
          <w:rFonts w:ascii="Times New Roman" w:eastAsia="Times New Roman" w:hAnsi="Symbol" w:cs="Times New Roman"/>
          <w:sz w:val="24"/>
          <w:szCs w:val="24"/>
          <w:lang w:eastAsia="fr-FR"/>
        </w:rPr>
        <w:t></w:t>
      </w:r>
      <w:r w:rsidRPr="004871C7">
        <w:rPr>
          <w:rFonts w:ascii="Times New Roman" w:eastAsia="Times New Roman" w:hAnsi="Times New Roman" w:cs="Times New Roman"/>
          <w:sz w:val="24"/>
          <w:szCs w:val="24"/>
          <w:lang w:eastAsia="fr-FR"/>
        </w:rPr>
        <w:t xml:space="preserve">  </w:t>
      </w:r>
      <w:r w:rsidRPr="004871C7">
        <w:rPr>
          <w:rFonts w:ascii="Times New Roman" w:eastAsia="Times New Roman" w:hAnsi="Times New Roman" w:cs="Times New Roman"/>
          <w:color w:val="383F4E"/>
          <w:sz w:val="24"/>
          <w:szCs w:val="24"/>
          <w:lang w:eastAsia="fr-FR"/>
        </w:rPr>
        <w:t xml:space="preserve">Les médias et les journalistes ne sont plus les seuls à disposer de moyens efficaces pour relayer des messages – il suffit de penser à tous ceux postés en permanence sur des réseaux sociaux comme </w:t>
      </w:r>
      <w:proofErr w:type="spellStart"/>
      <w:r w:rsidRPr="004871C7">
        <w:rPr>
          <w:rFonts w:ascii="Times New Roman" w:eastAsia="Times New Roman" w:hAnsi="Times New Roman" w:cs="Times New Roman"/>
          <w:color w:val="383F4E"/>
          <w:sz w:val="24"/>
          <w:szCs w:val="24"/>
          <w:lang w:eastAsia="fr-FR"/>
        </w:rPr>
        <w:t>Facebook</w:t>
      </w:r>
      <w:proofErr w:type="spellEnd"/>
      <w:r w:rsidRPr="004871C7">
        <w:rPr>
          <w:rFonts w:ascii="Times New Roman" w:eastAsia="Times New Roman" w:hAnsi="Times New Roman" w:cs="Times New Roman"/>
          <w:color w:val="383F4E"/>
          <w:sz w:val="24"/>
          <w:szCs w:val="24"/>
          <w:lang w:eastAsia="fr-FR"/>
        </w:rPr>
        <w:t xml:space="preserve">, </w:t>
      </w:r>
      <w:proofErr w:type="spellStart"/>
      <w:r w:rsidRPr="004871C7">
        <w:rPr>
          <w:rFonts w:ascii="Times New Roman" w:eastAsia="Times New Roman" w:hAnsi="Times New Roman" w:cs="Times New Roman"/>
          <w:color w:val="383F4E"/>
          <w:sz w:val="24"/>
          <w:szCs w:val="24"/>
          <w:lang w:eastAsia="fr-FR"/>
        </w:rPr>
        <w:t>Twitter</w:t>
      </w:r>
      <w:proofErr w:type="spellEnd"/>
      <w:r w:rsidRPr="004871C7">
        <w:rPr>
          <w:rFonts w:ascii="Times New Roman" w:eastAsia="Times New Roman" w:hAnsi="Times New Roman" w:cs="Times New Roman"/>
          <w:color w:val="383F4E"/>
          <w:sz w:val="24"/>
          <w:szCs w:val="24"/>
          <w:lang w:eastAsia="fr-FR"/>
        </w:rPr>
        <w:t xml:space="preserve"> et </w:t>
      </w:r>
      <w:proofErr w:type="spellStart"/>
      <w:r w:rsidRPr="004871C7">
        <w:rPr>
          <w:rFonts w:ascii="Times New Roman" w:eastAsia="Times New Roman" w:hAnsi="Times New Roman" w:cs="Times New Roman"/>
          <w:color w:val="383F4E"/>
          <w:sz w:val="24"/>
          <w:szCs w:val="24"/>
          <w:lang w:eastAsia="fr-FR"/>
        </w:rPr>
        <w:t>Snapchat</w:t>
      </w:r>
      <w:proofErr w:type="spellEnd"/>
      <w:r w:rsidRPr="004871C7">
        <w:rPr>
          <w:rFonts w:ascii="Times New Roman" w:eastAsia="Times New Roman" w:hAnsi="Times New Roman" w:cs="Times New Roman"/>
          <w:color w:val="383F4E"/>
          <w:sz w:val="24"/>
          <w:szCs w:val="24"/>
          <w:lang w:eastAsia="fr-FR"/>
        </w:rPr>
        <w:t>. Mais cette multiplication d’affirmations en tout genre, provenant de sources variées, pose une question simple dont la réponse est moins évidente qu’il n’y paraît : qu’est-ce qu’une information ? Le mot en lui-même, dans son sens médiatique, désigne des faits portés à la connaissance d’un public. Mais pour être considérée comme telle, une « info » doit répondre à au moins trois critères.</w:t>
      </w:r>
    </w:p>
    <w:p w:rsidR="004871C7" w:rsidRPr="004871C7" w:rsidRDefault="004871C7" w:rsidP="004871C7">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4871C7">
        <w:rPr>
          <w:rFonts w:ascii="Times New Roman" w:eastAsia="Times New Roman" w:hAnsi="Times New Roman" w:cs="Times New Roman"/>
          <w:b/>
          <w:bCs/>
          <w:color w:val="383F4E"/>
          <w:sz w:val="24"/>
          <w:szCs w:val="24"/>
          <w:lang w:eastAsia="fr-FR"/>
        </w:rPr>
        <w:t>1. Elle doit avoir un intérêt pour le public</w:t>
      </w:r>
    </w:p>
    <w:p w:rsidR="004871C7" w:rsidRPr="004871C7" w:rsidRDefault="004871C7" w:rsidP="004871C7">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4871C7">
        <w:rPr>
          <w:rFonts w:ascii="Times New Roman" w:eastAsia="Times New Roman" w:hAnsi="Times New Roman" w:cs="Times New Roman"/>
          <w:color w:val="383F4E"/>
          <w:sz w:val="24"/>
          <w:szCs w:val="24"/>
          <w:lang w:eastAsia="fr-FR"/>
        </w:rPr>
        <w:t>Une histoire de la vie courante comme </w:t>
      </w:r>
      <w:r w:rsidRPr="004871C7">
        <w:rPr>
          <w:rFonts w:ascii="Times New Roman" w:eastAsia="Times New Roman" w:hAnsi="Times New Roman" w:cs="Times New Roman"/>
          <w:i/>
          <w:iCs/>
          <w:color w:val="383F4E"/>
          <w:sz w:val="24"/>
          <w:szCs w:val="24"/>
          <w:lang w:eastAsia="fr-FR"/>
        </w:rPr>
        <w:t>« j’ai promené mon chien ce matin » </w:t>
      </w:r>
      <w:r w:rsidRPr="004871C7">
        <w:rPr>
          <w:rFonts w:ascii="Times New Roman" w:eastAsia="Times New Roman" w:hAnsi="Times New Roman" w:cs="Times New Roman"/>
          <w:color w:val="383F4E"/>
          <w:sz w:val="24"/>
          <w:szCs w:val="24"/>
          <w:lang w:eastAsia="fr-FR"/>
        </w:rPr>
        <w:t>ou «</w:t>
      </w:r>
      <w:r w:rsidRPr="004871C7">
        <w:rPr>
          <w:rFonts w:ascii="Times New Roman" w:eastAsia="Times New Roman" w:hAnsi="Times New Roman" w:cs="Times New Roman"/>
          <w:i/>
          <w:iCs/>
          <w:color w:val="383F4E"/>
          <w:sz w:val="24"/>
          <w:szCs w:val="24"/>
          <w:lang w:eastAsia="fr-FR"/>
        </w:rPr>
        <w:t> regardez la réaction de cette petite fille face à son cadeau de Noël »</w:t>
      </w:r>
      <w:r w:rsidRPr="004871C7">
        <w:rPr>
          <w:rFonts w:ascii="Times New Roman" w:eastAsia="Times New Roman" w:hAnsi="Times New Roman" w:cs="Times New Roman"/>
          <w:color w:val="383F4E"/>
          <w:sz w:val="24"/>
          <w:szCs w:val="24"/>
          <w:lang w:eastAsia="fr-FR"/>
        </w:rPr>
        <w:t> peut être intéressante ou attendrissante, mais elle relève de l’anecdote. Une information, en revanche, apporte quelque chose qui doit concerner le public à qui elle est destinée. Par exemple, un journal sportif va rapporter que l’équipe de France de football a remporté le match du soir et donner des précisions sur la rencontre, ce qui intéressera ceux qui suivent le sport ; une agence de presse va rapporter un séisme en Italie ; un journal d’informations va révéler un document prouvant un scandale financier.</w:t>
      </w:r>
    </w:p>
    <w:p w:rsidR="004871C7" w:rsidRPr="004871C7" w:rsidRDefault="004871C7" w:rsidP="004871C7">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4871C7">
        <w:rPr>
          <w:rFonts w:ascii="Times New Roman" w:eastAsia="Times New Roman" w:hAnsi="Times New Roman" w:cs="Times New Roman"/>
          <w:b/>
          <w:bCs/>
          <w:color w:val="383F4E"/>
          <w:sz w:val="24"/>
          <w:szCs w:val="24"/>
          <w:lang w:eastAsia="fr-FR"/>
        </w:rPr>
        <w:t>2. Elle doit être factuelle</w:t>
      </w:r>
    </w:p>
    <w:p w:rsidR="004871C7" w:rsidRPr="004871C7" w:rsidRDefault="004871C7" w:rsidP="004871C7">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4871C7">
        <w:rPr>
          <w:rFonts w:ascii="Times New Roman" w:eastAsia="Times New Roman" w:hAnsi="Times New Roman" w:cs="Times New Roman"/>
          <w:color w:val="383F4E"/>
          <w:sz w:val="24"/>
          <w:szCs w:val="24"/>
          <w:lang w:eastAsia="fr-FR"/>
        </w:rPr>
        <w:t xml:space="preserve">Une information n’est pas un avis. Par exemple, dire que l’on préfère le tennisman Andy Murray à Novak </w:t>
      </w:r>
      <w:proofErr w:type="spellStart"/>
      <w:r w:rsidRPr="004871C7">
        <w:rPr>
          <w:rFonts w:ascii="Times New Roman" w:eastAsia="Times New Roman" w:hAnsi="Times New Roman" w:cs="Times New Roman"/>
          <w:color w:val="383F4E"/>
          <w:sz w:val="24"/>
          <w:szCs w:val="24"/>
          <w:lang w:eastAsia="fr-FR"/>
        </w:rPr>
        <w:t>Djokovic</w:t>
      </w:r>
      <w:proofErr w:type="spellEnd"/>
      <w:r w:rsidRPr="004871C7">
        <w:rPr>
          <w:rFonts w:ascii="Times New Roman" w:eastAsia="Times New Roman" w:hAnsi="Times New Roman" w:cs="Times New Roman"/>
          <w:color w:val="383F4E"/>
          <w:sz w:val="24"/>
          <w:szCs w:val="24"/>
          <w:lang w:eastAsia="fr-FR"/>
        </w:rPr>
        <w:t xml:space="preserve"> est simplement une opinion, car votre voisin pourrait tout à fait dire l’inverse. En revanche, dire que le premier a fait une meilleure saison en 2016, en remportant plus de grandes compétitions, ce qui lui a permis de terminer à la première place mondiale, c’est une information, car cela s’appuie sur des faits, comme par exemple les scores qu’il a établis à chaque match.</w:t>
      </w:r>
    </w:p>
    <w:p w:rsidR="004871C7" w:rsidRPr="004871C7" w:rsidRDefault="004871C7" w:rsidP="004871C7">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4871C7">
        <w:rPr>
          <w:rFonts w:ascii="Times New Roman" w:eastAsia="Times New Roman" w:hAnsi="Times New Roman" w:cs="Times New Roman"/>
          <w:b/>
          <w:bCs/>
          <w:color w:val="383F4E"/>
          <w:sz w:val="24"/>
          <w:szCs w:val="24"/>
          <w:lang w:eastAsia="fr-FR"/>
        </w:rPr>
        <w:t>3. Elle doit être vérifiée</w:t>
      </w:r>
    </w:p>
    <w:p w:rsidR="004871C7" w:rsidRPr="004871C7" w:rsidRDefault="004871C7" w:rsidP="004871C7">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4871C7">
        <w:rPr>
          <w:rFonts w:ascii="Times New Roman" w:eastAsia="Times New Roman" w:hAnsi="Times New Roman" w:cs="Times New Roman"/>
          <w:color w:val="383F4E"/>
          <w:sz w:val="24"/>
          <w:szCs w:val="24"/>
          <w:lang w:eastAsia="fr-FR"/>
        </w:rPr>
        <w:t xml:space="preserve">Une rumeur se fonde sur des « on dit que… », </w:t>
      </w:r>
      <w:proofErr w:type="gramStart"/>
      <w:r w:rsidRPr="004871C7">
        <w:rPr>
          <w:rFonts w:ascii="Times New Roman" w:eastAsia="Times New Roman" w:hAnsi="Times New Roman" w:cs="Times New Roman"/>
          <w:color w:val="383F4E"/>
          <w:sz w:val="24"/>
          <w:szCs w:val="24"/>
          <w:lang w:eastAsia="fr-FR"/>
        </w:rPr>
        <w:t>sans</w:t>
      </w:r>
      <w:proofErr w:type="gramEnd"/>
      <w:r w:rsidRPr="004871C7">
        <w:rPr>
          <w:rFonts w:ascii="Times New Roman" w:eastAsia="Times New Roman" w:hAnsi="Times New Roman" w:cs="Times New Roman"/>
          <w:color w:val="383F4E"/>
          <w:sz w:val="24"/>
          <w:szCs w:val="24"/>
          <w:lang w:eastAsia="fr-FR"/>
        </w:rPr>
        <w:t xml:space="preserve"> que l’on puisse savoir ce qu’il en est vraiment ou en connaître la source. Au contraire, une information se fonde sur des faits avérés et, dans la mesure du possible, vérifiables par tous. Par exemple : </w:t>
      </w:r>
      <w:hyperlink r:id="rId6" w:history="1">
        <w:r w:rsidRPr="004871C7">
          <w:rPr>
            <w:rFonts w:ascii="inherit" w:eastAsia="Times New Roman" w:hAnsi="inherit" w:cs="Times New Roman"/>
            <w:i/>
            <w:iCs/>
            <w:color w:val="0000FF"/>
            <w:sz w:val="24"/>
            <w:szCs w:val="24"/>
            <w:lang w:eastAsia="fr-FR"/>
          </w:rPr>
          <w:t>« Le niveau de la Seine a dépassé les 6 mètres le 3 juin 2016</w:t>
        </w:r>
      </w:hyperlink>
      <w:r w:rsidRPr="004871C7">
        <w:rPr>
          <w:rFonts w:ascii="Times New Roman" w:eastAsia="Times New Roman" w:hAnsi="Times New Roman" w:cs="Times New Roman"/>
          <w:i/>
          <w:iCs/>
          <w:color w:val="383F4E"/>
          <w:sz w:val="24"/>
          <w:szCs w:val="24"/>
          <w:lang w:eastAsia="fr-FR"/>
        </w:rPr>
        <w:t xml:space="preserve">, selon </w:t>
      </w:r>
      <w:proofErr w:type="spellStart"/>
      <w:r w:rsidRPr="004871C7">
        <w:rPr>
          <w:rFonts w:ascii="Times New Roman" w:eastAsia="Times New Roman" w:hAnsi="Times New Roman" w:cs="Times New Roman"/>
          <w:i/>
          <w:iCs/>
          <w:color w:val="383F4E"/>
          <w:sz w:val="24"/>
          <w:szCs w:val="24"/>
          <w:lang w:eastAsia="fr-FR"/>
        </w:rPr>
        <w:t>Vigiecrues</w:t>
      </w:r>
      <w:proofErr w:type="spellEnd"/>
      <w:r w:rsidRPr="004871C7">
        <w:rPr>
          <w:rFonts w:ascii="Times New Roman" w:eastAsia="Times New Roman" w:hAnsi="Times New Roman" w:cs="Times New Roman"/>
          <w:i/>
          <w:iCs/>
          <w:color w:val="383F4E"/>
          <w:sz w:val="24"/>
          <w:szCs w:val="24"/>
          <w:lang w:eastAsia="fr-FR"/>
        </w:rPr>
        <w:t>. »</w:t>
      </w:r>
      <w:r w:rsidRPr="004871C7">
        <w:rPr>
          <w:rFonts w:ascii="Times New Roman" w:eastAsia="Times New Roman" w:hAnsi="Times New Roman" w:cs="Times New Roman"/>
          <w:color w:val="383F4E"/>
          <w:sz w:val="24"/>
          <w:szCs w:val="24"/>
          <w:lang w:eastAsia="fr-FR"/>
        </w:rPr>
        <w:t xml:space="preserve"> Un des principes du journalisme consiste à ne pas donner une information sans qu’elle ait été au préalable vérifiée auprès, </w:t>
      </w:r>
      <w:r w:rsidRPr="004871C7">
        <w:rPr>
          <w:rFonts w:ascii="Times New Roman" w:eastAsia="Times New Roman" w:hAnsi="Times New Roman" w:cs="Times New Roman"/>
          <w:color w:val="383F4E"/>
          <w:sz w:val="24"/>
          <w:szCs w:val="24"/>
          <w:lang w:eastAsia="fr-FR"/>
        </w:rPr>
        <w:lastRenderedPageBreak/>
        <w:t>selon le cas, des personnes directement concernées, de plusieurs témoins ou d’experts, etc. Ce sont des sources (voir notre article sur le sujet).</w:t>
      </w:r>
    </w:p>
    <w:p w:rsidR="004871C7" w:rsidRPr="004871C7" w:rsidRDefault="004871C7" w:rsidP="004871C7">
      <w:pPr>
        <w:spacing w:after="0" w:line="240" w:lineRule="auto"/>
        <w:rPr>
          <w:rFonts w:ascii="Times New Roman" w:eastAsia="Times New Roman" w:hAnsi="Times New Roman" w:cs="Times New Roman"/>
          <w:sz w:val="24"/>
          <w:szCs w:val="24"/>
          <w:lang w:eastAsia="fr-FR"/>
        </w:rPr>
      </w:pPr>
      <w:r w:rsidRPr="004871C7">
        <w:rPr>
          <w:rFonts w:ascii="Georgia" w:eastAsia="Times New Roman" w:hAnsi="Georgia" w:cs="Times New Roman"/>
          <w:b/>
          <w:bCs/>
          <w:sz w:val="24"/>
          <w:szCs w:val="24"/>
          <w:lang w:eastAsia="fr-FR"/>
        </w:rPr>
        <w:t>Lire :</w:t>
      </w:r>
      <w:r w:rsidRPr="004871C7">
        <w:rPr>
          <w:rFonts w:ascii="Georgia" w:eastAsia="Times New Roman" w:hAnsi="Georgia" w:cs="Times New Roman"/>
          <w:b/>
          <w:bCs/>
          <w:color w:val="026B9C"/>
          <w:sz w:val="24"/>
          <w:szCs w:val="24"/>
          <w:lang w:eastAsia="fr-FR"/>
        </w:rPr>
        <w:t> </w:t>
      </w:r>
      <w:hyperlink r:id="rId7" w:history="1">
        <w:r w:rsidRPr="004871C7">
          <w:rPr>
            <w:rFonts w:ascii="inherit" w:eastAsia="Times New Roman" w:hAnsi="inherit" w:cs="Times New Roman"/>
            <w:b/>
            <w:bCs/>
            <w:color w:val="0000FF"/>
            <w:sz w:val="24"/>
            <w:szCs w:val="24"/>
            <w:lang w:eastAsia="fr-FR"/>
          </w:rPr>
          <w:t>Qu’est-ce qu’une source d’information ?</w:t>
        </w:r>
      </w:hyperlink>
      <w:r w:rsidRPr="004871C7">
        <w:rPr>
          <w:rFonts w:ascii="Times New Roman" w:eastAsia="Times New Roman" w:hAnsi="Times New Roman" w:cs="Times New Roman"/>
          <w:sz w:val="24"/>
          <w:szCs w:val="24"/>
          <w:lang w:eastAsia="fr-FR"/>
        </w:rPr>
        <w:t xml:space="preserve"> </w:t>
      </w:r>
    </w:p>
    <w:p w:rsidR="004871C7" w:rsidRPr="004871C7" w:rsidRDefault="004871C7" w:rsidP="004871C7">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4871C7">
        <w:rPr>
          <w:rFonts w:ascii="Times New Roman" w:eastAsia="Times New Roman" w:hAnsi="Times New Roman" w:cs="Times New Roman"/>
          <w:color w:val="383F4E"/>
          <w:sz w:val="24"/>
          <w:szCs w:val="24"/>
          <w:lang w:eastAsia="fr-FR"/>
        </w:rPr>
        <w:t>Ces critères ne font pas d’une information une vérité : un journaliste a en principe toujours pour but de publier des informations recoupées et fiables, mais il peut être abusé par ses sources, ou se tromper. Et évidemment, l’opinion peut modifier la présentation de l’information ou le contexte qu’on lui donne. Mais il reste le fait, qui est le cœur de l’information, et qu’un journaliste digne de ce nom doit respecter</w:t>
      </w:r>
    </w:p>
    <w:p w:rsidR="004871C7" w:rsidRDefault="004871C7" w:rsidP="004871C7"/>
    <w:p w:rsidR="004871C7" w:rsidRDefault="004871C7" w:rsidP="004871C7"/>
    <w:sectPr w:rsidR="004871C7" w:rsidSect="005C05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C23E6"/>
    <w:multiLevelType w:val="multilevel"/>
    <w:tmpl w:val="C1EE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A63A6"/>
    <w:multiLevelType w:val="multilevel"/>
    <w:tmpl w:val="56CE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E0DF7"/>
    <w:multiLevelType w:val="multilevel"/>
    <w:tmpl w:val="E25E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4871C7"/>
    <w:rsid w:val="002E2730"/>
    <w:rsid w:val="004871C7"/>
    <w:rsid w:val="005C05A1"/>
    <w:rsid w:val="00713A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A1"/>
  </w:style>
  <w:style w:type="paragraph" w:styleId="Titre1">
    <w:name w:val="heading 1"/>
    <w:basedOn w:val="Normal"/>
    <w:link w:val="Titre1Car"/>
    <w:uiPriority w:val="9"/>
    <w:qFormat/>
    <w:rsid w:val="00487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71C7"/>
    <w:rPr>
      <w:rFonts w:ascii="Times New Roman" w:eastAsia="Times New Roman" w:hAnsi="Times New Roman" w:cs="Times New Roman"/>
      <w:b/>
      <w:bCs/>
      <w:kern w:val="36"/>
      <w:sz w:val="48"/>
      <w:szCs w:val="48"/>
      <w:lang w:eastAsia="fr-FR"/>
    </w:rPr>
  </w:style>
  <w:style w:type="paragraph" w:customStyle="1" w:styleId="articledesc">
    <w:name w:val="article__desc"/>
    <w:basedOn w:val="Normal"/>
    <w:rsid w:val="004871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4871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4871C7"/>
  </w:style>
  <w:style w:type="character" w:styleId="Lienhypertexte">
    <w:name w:val="Hyperlink"/>
    <w:basedOn w:val="Policepardfaut"/>
    <w:uiPriority w:val="99"/>
    <w:semiHidden/>
    <w:unhideWhenUsed/>
    <w:rsid w:val="004871C7"/>
    <w:rPr>
      <w:color w:val="0000FF"/>
      <w:u w:val="single"/>
    </w:rPr>
  </w:style>
  <w:style w:type="character" w:customStyle="1" w:styleId="metadate">
    <w:name w:val="meta__date"/>
    <w:basedOn w:val="Policepardfaut"/>
    <w:rsid w:val="004871C7"/>
  </w:style>
  <w:style w:type="paragraph" w:customStyle="1" w:styleId="metareading-time">
    <w:name w:val="meta__reading-time"/>
    <w:basedOn w:val="Normal"/>
    <w:rsid w:val="004871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4871C7"/>
  </w:style>
  <w:style w:type="paragraph" w:customStyle="1" w:styleId="articleparagraph">
    <w:name w:val="article__paragraph"/>
    <w:basedOn w:val="Normal"/>
    <w:rsid w:val="004871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71C7"/>
    <w:rPr>
      <w:b/>
      <w:bCs/>
    </w:rPr>
  </w:style>
  <w:style w:type="character" w:styleId="Accentuation">
    <w:name w:val="Emphasis"/>
    <w:basedOn w:val="Policepardfaut"/>
    <w:uiPriority w:val="20"/>
    <w:qFormat/>
    <w:rsid w:val="004871C7"/>
    <w:rPr>
      <w:i/>
      <w:iCs/>
    </w:rPr>
  </w:style>
  <w:style w:type="character" w:customStyle="1" w:styleId="catchertitle">
    <w:name w:val="catcher__title"/>
    <w:basedOn w:val="Policepardfaut"/>
    <w:rsid w:val="004871C7"/>
  </w:style>
  <w:style w:type="character" w:customStyle="1" w:styleId="catcherdesc">
    <w:name w:val="catcher__desc"/>
    <w:basedOn w:val="Policepardfaut"/>
    <w:rsid w:val="004871C7"/>
  </w:style>
</w:styles>
</file>

<file path=word/webSettings.xml><?xml version="1.0" encoding="utf-8"?>
<w:webSettings xmlns:r="http://schemas.openxmlformats.org/officeDocument/2006/relationships" xmlns:w="http://schemas.openxmlformats.org/wordprocessingml/2006/main">
  <w:divs>
    <w:div w:id="1052120777">
      <w:bodyDiv w:val="1"/>
      <w:marLeft w:val="0"/>
      <w:marRight w:val="0"/>
      <w:marTop w:val="0"/>
      <w:marBottom w:val="0"/>
      <w:divBdr>
        <w:top w:val="none" w:sz="0" w:space="0" w:color="auto"/>
        <w:left w:val="none" w:sz="0" w:space="0" w:color="auto"/>
        <w:bottom w:val="none" w:sz="0" w:space="0" w:color="auto"/>
        <w:right w:val="none" w:sz="0" w:space="0" w:color="auto"/>
      </w:divBdr>
      <w:divsChild>
        <w:div w:id="440958501">
          <w:marLeft w:val="0"/>
          <w:marRight w:val="0"/>
          <w:marTop w:val="0"/>
          <w:marBottom w:val="0"/>
          <w:divBdr>
            <w:top w:val="none" w:sz="0" w:space="0" w:color="auto"/>
            <w:left w:val="none" w:sz="0" w:space="0" w:color="auto"/>
            <w:bottom w:val="none" w:sz="0" w:space="0" w:color="auto"/>
            <w:right w:val="none" w:sz="0" w:space="0" w:color="auto"/>
          </w:divBdr>
        </w:div>
      </w:divsChild>
    </w:div>
    <w:div w:id="1095899527">
      <w:bodyDiv w:val="1"/>
      <w:marLeft w:val="0"/>
      <w:marRight w:val="0"/>
      <w:marTop w:val="0"/>
      <w:marBottom w:val="0"/>
      <w:divBdr>
        <w:top w:val="none" w:sz="0" w:space="0" w:color="auto"/>
        <w:left w:val="none" w:sz="0" w:space="0" w:color="auto"/>
        <w:bottom w:val="none" w:sz="0" w:space="0" w:color="auto"/>
        <w:right w:val="none" w:sz="0" w:space="0" w:color="auto"/>
      </w:divBdr>
      <w:divsChild>
        <w:div w:id="275991916">
          <w:marLeft w:val="0"/>
          <w:marRight w:val="0"/>
          <w:marTop w:val="0"/>
          <w:marBottom w:val="0"/>
          <w:divBdr>
            <w:top w:val="none" w:sz="0" w:space="0" w:color="auto"/>
            <w:left w:val="none" w:sz="0" w:space="0" w:color="auto"/>
            <w:bottom w:val="none" w:sz="0" w:space="0" w:color="auto"/>
            <w:right w:val="none" w:sz="0" w:space="0" w:color="auto"/>
          </w:divBdr>
          <w:divsChild>
            <w:div w:id="818502566">
              <w:marLeft w:val="0"/>
              <w:marRight w:val="0"/>
              <w:marTop w:val="0"/>
              <w:marBottom w:val="0"/>
              <w:divBdr>
                <w:top w:val="none" w:sz="0" w:space="0" w:color="auto"/>
                <w:left w:val="none" w:sz="0" w:space="0" w:color="auto"/>
                <w:bottom w:val="none" w:sz="0" w:space="0" w:color="auto"/>
                <w:right w:val="none" w:sz="0" w:space="0" w:color="auto"/>
              </w:divBdr>
              <w:divsChild>
                <w:div w:id="10072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3640">
      <w:bodyDiv w:val="1"/>
      <w:marLeft w:val="0"/>
      <w:marRight w:val="0"/>
      <w:marTop w:val="0"/>
      <w:marBottom w:val="0"/>
      <w:divBdr>
        <w:top w:val="none" w:sz="0" w:space="0" w:color="auto"/>
        <w:left w:val="none" w:sz="0" w:space="0" w:color="auto"/>
        <w:bottom w:val="none" w:sz="0" w:space="0" w:color="auto"/>
        <w:right w:val="none" w:sz="0" w:space="0" w:color="auto"/>
      </w:divBdr>
      <w:divsChild>
        <w:div w:id="1394353017">
          <w:marLeft w:val="0"/>
          <w:marRight w:val="0"/>
          <w:marTop w:val="0"/>
          <w:marBottom w:val="0"/>
          <w:divBdr>
            <w:top w:val="none" w:sz="0" w:space="0" w:color="auto"/>
            <w:left w:val="none" w:sz="0" w:space="0" w:color="auto"/>
            <w:bottom w:val="none" w:sz="0" w:space="0" w:color="auto"/>
            <w:right w:val="none" w:sz="0" w:space="0" w:color="auto"/>
          </w:divBdr>
          <w:divsChild>
            <w:div w:id="1171607256">
              <w:marLeft w:val="0"/>
              <w:marRight w:val="0"/>
              <w:marTop w:val="0"/>
              <w:marBottom w:val="0"/>
              <w:divBdr>
                <w:top w:val="none" w:sz="0" w:space="0" w:color="auto"/>
                <w:left w:val="none" w:sz="0" w:space="0" w:color="auto"/>
                <w:bottom w:val="none" w:sz="0" w:space="0" w:color="auto"/>
                <w:right w:val="none" w:sz="0" w:space="0" w:color="auto"/>
              </w:divBdr>
              <w:divsChild>
                <w:div w:id="9887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monde.fr/les-decodeurs/article/2017/01/23/decodex-qu-est-ce-qu-une-source-d-information_5067722_43557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monde.fr/planete/article/2016/06/03/pourquoi-la-crue-de-la-seine-a-t-elle-ete-sous-estimee_4934096_3244.html" TargetMode="External"/><Relationship Id="rId5" Type="http://schemas.openxmlformats.org/officeDocument/2006/relationships/hyperlink" Target="https://www.lemonde.fr/signataires/les-decodeu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3061</Characters>
  <Application>Microsoft Office Word</Application>
  <DocSecurity>0</DocSecurity>
  <Lines>25</Lines>
  <Paragraphs>7</Paragraphs>
  <ScaleCrop>false</ScaleCrop>
  <Company>Hewlett-Packard Company</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2021-10-19T10:15:00Z</dcterms:created>
  <dcterms:modified xsi:type="dcterms:W3CDTF">2021-10-19T10:19:00Z</dcterms:modified>
</cp:coreProperties>
</file>